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34F" w:rsidRPr="00E047FA" w:rsidRDefault="0098034F" w:rsidP="0098034F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</w:rPr>
      </w:pPr>
      <w:bookmarkStart w:id="0" w:name="block-78909"/>
      <w:bookmarkStart w:id="1" w:name="block-11326535"/>
      <w:r w:rsidRPr="00E047FA">
        <w:rPr>
          <w:rFonts w:ascii="Times New Roman" w:hAnsi="Times New Roman" w:cs="Times New Roman"/>
          <w:sz w:val="28"/>
        </w:rPr>
        <w:t xml:space="preserve">Приложение к ООП </w:t>
      </w:r>
      <w:r w:rsidRPr="00EE3AB7">
        <w:rPr>
          <w:rFonts w:ascii="Times New Roman" w:hAnsi="Times New Roman" w:cs="Times New Roman"/>
          <w:sz w:val="28"/>
        </w:rPr>
        <w:t>О</w:t>
      </w:r>
      <w:r w:rsidRPr="00E047FA">
        <w:rPr>
          <w:rFonts w:ascii="Times New Roman" w:hAnsi="Times New Roman" w:cs="Times New Roman"/>
          <w:sz w:val="28"/>
        </w:rPr>
        <w:t>ОО</w:t>
      </w:r>
    </w:p>
    <w:p w:rsidR="0098034F" w:rsidRPr="00E047FA" w:rsidRDefault="0098034F" w:rsidP="0098034F">
      <w:pPr>
        <w:tabs>
          <w:tab w:val="left" w:pos="1134"/>
        </w:tabs>
        <w:ind w:left="907"/>
        <w:jc w:val="right"/>
        <w:rPr>
          <w:sz w:val="28"/>
        </w:rPr>
      </w:pPr>
    </w:p>
    <w:p w:rsidR="0098034F" w:rsidRPr="00E047FA" w:rsidRDefault="0098034F" w:rsidP="0098034F">
      <w:pPr>
        <w:tabs>
          <w:tab w:val="left" w:pos="1134"/>
        </w:tabs>
        <w:ind w:left="907"/>
        <w:jc w:val="center"/>
      </w:pPr>
    </w:p>
    <w:p w:rsidR="0098034F" w:rsidRPr="00E047FA" w:rsidRDefault="0098034F" w:rsidP="0098034F">
      <w:pPr>
        <w:tabs>
          <w:tab w:val="left" w:pos="1134"/>
        </w:tabs>
        <w:ind w:left="907"/>
        <w:jc w:val="center"/>
      </w:pPr>
    </w:p>
    <w:p w:rsidR="0098034F" w:rsidRPr="00E047FA" w:rsidRDefault="0098034F" w:rsidP="0098034F">
      <w:pPr>
        <w:tabs>
          <w:tab w:val="left" w:pos="1134"/>
        </w:tabs>
        <w:ind w:left="907"/>
        <w:jc w:val="center"/>
      </w:pPr>
    </w:p>
    <w:p w:rsidR="0098034F" w:rsidRPr="00E047FA" w:rsidRDefault="0098034F" w:rsidP="0098034F">
      <w:pPr>
        <w:tabs>
          <w:tab w:val="left" w:pos="1134"/>
        </w:tabs>
        <w:ind w:left="907"/>
        <w:jc w:val="center"/>
      </w:pPr>
    </w:p>
    <w:p w:rsidR="0098034F" w:rsidRPr="00E047FA" w:rsidRDefault="0098034F" w:rsidP="0098034F">
      <w:pPr>
        <w:tabs>
          <w:tab w:val="left" w:pos="1134"/>
        </w:tabs>
        <w:ind w:left="907"/>
        <w:jc w:val="center"/>
      </w:pPr>
    </w:p>
    <w:p w:rsidR="0098034F" w:rsidRPr="00E047FA" w:rsidRDefault="0098034F" w:rsidP="0098034F">
      <w:pPr>
        <w:tabs>
          <w:tab w:val="left" w:pos="1134"/>
        </w:tabs>
        <w:ind w:left="907"/>
        <w:jc w:val="center"/>
        <w:rPr>
          <w:rFonts w:ascii="Times New Roman" w:hAnsi="Times New Roman" w:cs="Times New Roman"/>
        </w:rPr>
      </w:pPr>
    </w:p>
    <w:p w:rsidR="0098034F" w:rsidRPr="00EE3AB7" w:rsidRDefault="0098034F" w:rsidP="0098034F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</w:rPr>
      </w:pPr>
      <w:r w:rsidRPr="00EE3AB7">
        <w:rPr>
          <w:rFonts w:ascii="Times New Roman" w:hAnsi="Times New Roman" w:cs="Times New Roman"/>
        </w:rPr>
        <w:t xml:space="preserve"> </w:t>
      </w:r>
      <w:r w:rsidRPr="00EE3AB7">
        <w:rPr>
          <w:rFonts w:ascii="Times New Roman" w:hAnsi="Times New Roman" w:cs="Times New Roman"/>
          <w:b/>
          <w:sz w:val="28"/>
        </w:rPr>
        <w:t>Рабочая программа учебного предмета</w:t>
      </w:r>
    </w:p>
    <w:p w:rsidR="0098034F" w:rsidRPr="00EE3AB7" w:rsidRDefault="0098034F" w:rsidP="0098034F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</w:rPr>
      </w:pPr>
      <w:r w:rsidRPr="00EE3AB7">
        <w:rPr>
          <w:rFonts w:ascii="Times New Roman" w:hAnsi="Times New Roman" w:cs="Times New Roman"/>
          <w:b/>
          <w:sz w:val="28"/>
        </w:rPr>
        <w:t xml:space="preserve"> </w:t>
      </w:r>
      <w:r w:rsidRPr="00EE3AB7">
        <w:rPr>
          <w:rFonts w:ascii="Times New Roman" w:hAnsi="Times New Roman" w:cs="Times New Roman"/>
          <w:b/>
          <w:bCs/>
          <w:sz w:val="28"/>
          <w:szCs w:val="28"/>
          <w:lang w:bidi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Музыка</w:t>
      </w:r>
      <w:r w:rsidRPr="00EE3AB7">
        <w:rPr>
          <w:rFonts w:ascii="Times New Roman" w:hAnsi="Times New Roman" w:cs="Times New Roman"/>
          <w:b/>
          <w:sz w:val="28"/>
        </w:rPr>
        <w:t>»</w:t>
      </w:r>
    </w:p>
    <w:p w:rsidR="0098034F" w:rsidRPr="00EE3AB7" w:rsidRDefault="0098034F" w:rsidP="0098034F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</w:rPr>
      </w:pPr>
      <w:r w:rsidRPr="00EE3AB7">
        <w:rPr>
          <w:rFonts w:ascii="Times New Roman" w:hAnsi="Times New Roman" w:cs="Times New Roman"/>
          <w:b/>
          <w:sz w:val="28"/>
        </w:rPr>
        <w:t xml:space="preserve"> (</w:t>
      </w:r>
      <w:r>
        <w:rPr>
          <w:rFonts w:ascii="Times New Roman" w:hAnsi="Times New Roman" w:cs="Times New Roman"/>
          <w:b/>
          <w:sz w:val="28"/>
        </w:rPr>
        <w:t>5</w:t>
      </w:r>
      <w:r w:rsidRPr="00EE3AB7">
        <w:rPr>
          <w:rFonts w:ascii="Times New Roman" w:hAnsi="Times New Roman" w:cs="Times New Roman"/>
          <w:b/>
          <w:sz w:val="28"/>
        </w:rPr>
        <w:t>–</w:t>
      </w:r>
      <w:r>
        <w:rPr>
          <w:rFonts w:ascii="Times New Roman" w:hAnsi="Times New Roman" w:cs="Times New Roman"/>
          <w:b/>
          <w:sz w:val="28"/>
        </w:rPr>
        <w:t>9</w:t>
      </w:r>
      <w:r w:rsidRPr="00EE3AB7">
        <w:rPr>
          <w:rFonts w:ascii="Times New Roman" w:hAnsi="Times New Roman" w:cs="Times New Roman"/>
          <w:b/>
          <w:sz w:val="28"/>
        </w:rPr>
        <w:t xml:space="preserve"> классы) </w:t>
      </w:r>
    </w:p>
    <w:p w:rsidR="0098034F" w:rsidRPr="00EE3AB7" w:rsidRDefault="0098034F" w:rsidP="0098034F">
      <w:pPr>
        <w:tabs>
          <w:tab w:val="left" w:pos="1134"/>
        </w:tabs>
        <w:ind w:left="907"/>
        <w:rPr>
          <w:rFonts w:ascii="Times New Roman" w:hAnsi="Times New Roman" w:cs="Times New Roman"/>
          <w:sz w:val="28"/>
        </w:rPr>
      </w:pPr>
    </w:p>
    <w:p w:rsidR="0098034F" w:rsidRPr="00EE3AB7" w:rsidRDefault="0098034F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  <w:r w:rsidRPr="00EE3AB7">
        <w:rPr>
          <w:rFonts w:ascii="Times New Roman" w:hAnsi="Times New Roman" w:cs="Times New Roman"/>
          <w:sz w:val="28"/>
        </w:rPr>
        <w:t xml:space="preserve">Обязательная часть учебного плана. </w:t>
      </w:r>
    </w:p>
    <w:p w:rsidR="0098034F" w:rsidRDefault="0098034F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  <w:r w:rsidRPr="00EE3AB7">
        <w:rPr>
          <w:rFonts w:ascii="Times New Roman" w:hAnsi="Times New Roman" w:cs="Times New Roman"/>
          <w:sz w:val="28"/>
        </w:rPr>
        <w:t>Предметная область</w:t>
      </w:r>
      <w:bookmarkEnd w:id="0"/>
      <w:r w:rsidR="0069232E">
        <w:rPr>
          <w:rFonts w:ascii="Times New Roman" w:hAnsi="Times New Roman" w:cs="Times New Roman"/>
          <w:sz w:val="28"/>
        </w:rPr>
        <w:t>:</w:t>
      </w:r>
      <w:bookmarkStart w:id="2" w:name="_GoBack"/>
      <w:bookmarkEnd w:id="2"/>
      <w:r w:rsidRPr="0098034F">
        <w:t xml:space="preserve"> </w:t>
      </w:r>
      <w:r w:rsidRPr="0098034F">
        <w:rPr>
          <w:rFonts w:ascii="Times New Roman" w:hAnsi="Times New Roman" w:cs="Times New Roman"/>
          <w:sz w:val="28"/>
        </w:rPr>
        <w:t xml:space="preserve">Искусство </w:t>
      </w:r>
    </w:p>
    <w:p w:rsidR="0098034F" w:rsidRDefault="0098034F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</w:p>
    <w:p w:rsidR="0098034F" w:rsidRDefault="0098034F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</w:p>
    <w:p w:rsidR="0098034F" w:rsidRDefault="0098034F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</w:p>
    <w:p w:rsidR="0098034F" w:rsidRDefault="0098034F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</w:p>
    <w:p w:rsidR="0098034F" w:rsidRDefault="0098034F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</w:p>
    <w:p w:rsidR="0098034F" w:rsidRDefault="0098034F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</w:p>
    <w:p w:rsidR="0098034F" w:rsidRDefault="0098034F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</w:p>
    <w:p w:rsidR="0098034F" w:rsidRDefault="0098034F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</w:p>
    <w:p w:rsidR="0098034F" w:rsidRDefault="0098034F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</w:p>
    <w:p w:rsidR="0098034F" w:rsidRDefault="0098034F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</w:p>
    <w:p w:rsidR="0098034F" w:rsidRDefault="0098034F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</w:p>
    <w:p w:rsidR="00D82502" w:rsidRPr="0098034F" w:rsidRDefault="00CD0334" w:rsidP="0098034F">
      <w:pPr>
        <w:tabs>
          <w:tab w:val="left" w:pos="1134"/>
        </w:tabs>
        <w:ind w:left="-284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Основная цель реализации программы по музыке</w:t>
      </w: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 процессе конкретизации учебных целей их реализация осуществляется по следующим направлениям: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Задачи обучения музыке на уровне основного общего образования: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музыкальное движение (пластическое интонирование, инсценировка, танец, двигательное моделирование);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творческие проекты, музыкально-театральная деятельность (концерты, фестивали, представления);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исследовательская деятельность на материале музыкального искусства.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предмета структурно представлено девятью модулями</w:t>
      </w: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инвариантные модули: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1 «Музыка моего края»;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2 «Народное музыкальное творчество России»;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3 «Русская классическая музыка»;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4 «Жанры музыкального искусства»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вариативные модули: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5 «Музыка народов мира»;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6 «Европейская классическая музыка»;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7 «Духовная музыка»;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8 «Современная музыка: основные жанры и направления»;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9 «Связь музыки с другими видами искусства»;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‌</w:t>
      </w:r>
      <w:bookmarkStart w:id="3" w:name="7ad9d27f-2d5e-40e5-a5e1-761ecce37b11"/>
      <w:r w:rsidRPr="0098034F">
        <w:rPr>
          <w:rFonts w:ascii="Times New Roman" w:hAnsi="Times New Roman" w:cs="Times New Roman"/>
          <w:color w:val="000000"/>
          <w:sz w:val="28"/>
          <w:szCs w:val="28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  <w:r w:rsidRPr="0098034F">
        <w:rPr>
          <w:rFonts w:ascii="Times New Roman" w:hAnsi="Times New Roman" w:cs="Times New Roman"/>
          <w:color w:val="000000"/>
          <w:sz w:val="28"/>
          <w:szCs w:val="28"/>
        </w:rPr>
        <w:t>‌‌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</w:t>
      </w: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D82502" w:rsidRPr="0098034F" w:rsidRDefault="00D82502" w:rsidP="0098034F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82502" w:rsidRPr="0098034F" w:rsidSect="00F050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D82502" w:rsidRPr="0098034F" w:rsidRDefault="00CD0334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block-11326536"/>
      <w:bookmarkEnd w:id="1"/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Инвариантные модули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39895958"/>
      <w:bookmarkEnd w:id="5"/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Модуль № 1 «Музыка моего края»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Фольклор – народное творчество.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со звучанием фольклорных образцов в аудио- и видеозаписи;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определение на слух: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принадлежности к народной или композиторской музыке;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исполнительского состава (вокального, инструментального, смешанного);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жанра, основного настроения, характера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народных песен, танцев, инструментальных наигрышей, фольклорных игр.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Календарный фольклор.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символикой календарных обрядов, поиск информации о соответствующих фольклорных традициях;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народных песен, танцев;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Семейный фольклор.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фольклорными жанрами семейного цикла;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изучение особенностей их исполнения и звучания;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определение на слух жанровой принадлежности, анализ символики традиционных образов;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отдельных песен, фрагментов обрядов (по выбору учителя);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Наш край сегодня.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разучивание и исполнение гимна республики, города, песен местных композиторов;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творческой биографией, деятельностью местных мастеров культуры и искусства;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Модуль № 2 «Народное музыкальное творчество России»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Россия – наш общий дом.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со звучанием фольклорных образцов близких и далеких регионов в аудио- и видеозаписи;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определение на слух: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принадлежности к народной или композиторской музыке;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исполнительского состава (вокального, инструментального, смешанного);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жанра, характера музыки.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Фольклорные жанры.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Общее и особенное в фольклоре народов России: лирика, эпос, танец.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со звучанием фольклора разных регионов России в аудио-и видеозаписи;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аутентичная манера исполнения;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выявление характерных интонаций и ритмов в звучании традиционной музыки разных народов;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народных песен, танцев, эпических сказаний;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двигательная, ритмическая, интонационная импровизация в характере изученных народных танцев и песен;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Фольклор в творчестве профессиональных композиторов.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сравнение аутентичного звучания фольклора и фольклорных мелодий в композиторской обработке;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народной песни в композиторской обработке;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наблюдение за принципами композиторской обработки, развития фольклорного тематического материала;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посещение концерта, спектакля (просмотр фильма, телепередачи), посвященного данной теме;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обсуждение в классе и (или) письменная рецензия по результатам просмотра.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На рубежах культур.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участие в этнографической экспедиции; посещение (участие) в фестивале традиционной культуры.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Модуль № 3 «Русская классическая музыка»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Образы родной земли.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выявление мелодичности, широты дыхания, интонационной близости русскому фольклору;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музыки, названий авторов изученных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Золотой век русской культуры.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Светская музыка российского дворянства XIX века: музыкальные салоны, домашнее музицирование, балы, театры. Особенности отечественной музыкальной культуры XIX в. (на примере творчества М.И. Глинки, П.И.Чайковского, Н.А.Римского-Корсакова и других композиторов).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шедеврами русской музыки XIX века, анализ художественного содержания, выразительных средств;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музыки, названий и авторов изученных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просмотр художественных фильмов, телепередач, посвященных русской культуре XIX века;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создание любительского фильма, радиопередачи, театрализованной музыкально-литературной композиции на основе музыки и литературы XIX века; реконструкция костюмированного бала, музыкального салона.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История страны и народа в музыке русских композиторов.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шедеврами русской музыки XIX–XX веков, анализ художественного содержания и способов выражения патриотической идеи, гражданского пафоса;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исполнение Гимна Российской Федерации;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музыки, названий и авторов изученных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Русский балет.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шедеврами русской балетной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поиск информации о постановках балетных спектаклей, гастролях российских балетных трупп за рубежом;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посещение балетного спектакля (просмотр в видеозаписи);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характеристика отдельных музыкальных номеров и спектакля в целом;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Русская исполнительская школа.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слушание одних и тех же произведений в исполнении разных музыкантов, оценка особенностей интерпретации;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создание домашней фоно- и видеотеки из понравившихся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дискуссия на тему «Исполнитель – соавтор композитора»;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Русская музыка – взгляд в будущее.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исследовательские проекты, посвященные развитию музыкальной электроники в России;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Модуль № 4 «Жанры музыкального искусства»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Камерная музыка.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определение на слух музыкальной формы и составление ее буквенной наглядной схемы;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произведений вокальных и инструментальных жанров;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индивидуальная или коллективная импровизация в заданной форме;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Циклические формы и жанры.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знакомство с циклом миниатюр, определение принципа, основного художественного замысла цикла;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небольшого вокального цикла;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со строением сонатной формы;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определение на слух основных партий-тем в одной из классических сонат;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Симфоническая музыка.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Одночастные симфонические жанры (увертюра, картина). Симфония.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образцами симфонической музыки: программной увертюры, классической 4-частной симфонии;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образно-тематический конспект;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слушание целиком не менее одного симфонического произведения;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концерта (в том числе виртуального) симфонической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последующее составление рецензии на концерт.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Театральные жанры.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отдельными номерами из известных опер, балетов;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материале изученных фрагментов музыкальных спектаклей;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различение, определение на слух: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тембров голосов оперных певцов;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оркестровых групп, тембров инструментов;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типа номера (соло, дуэт, хор);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последующее составление рецензии на спектакль.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Вариативные модули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39895962"/>
      <w:bookmarkEnd w:id="6"/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Модуль № 5 «Музыка народов мира»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(изучение тематических блоков данного модуля в календарном планировании целесообразно соотносить с изучением модулей «Музыка 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 – древнейший язык человечества.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импровизация в духе древнего обряда (вызывание дождя, поклонение тотемному животному);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озвучивание, театрализация легенды (мифа) о музыке;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квесты, викторины, интеллектуальные игры;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исследовательские проекты в рамках тематики «Мифы Древней Греции в музыкальном искусстве XVII—XX веков».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Музыкальный фольклор народов Европы</w:t>
      </w: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выявление характерных интонаций и ритмов в звучании традиционной музыки народов Европы;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народных песен, танцев;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Музыкальный фольклор народов Азии и Африки.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выявление характерных интонаций и ритмов в звучании традиционной музыки народов Африки и Азии;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народных песен, танцев;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коллективные ритмические импровизации на шумовых и ударных инструментах;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исследовательские проекты по теме «Музыка стран Азии и Африки».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Народная музыка Американского континента.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народных песен, танцев;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Модуль № 6 «Европейская классическая музыка»</w:t>
      </w: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Национальные истоки классической музыки.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музыки, названий и авторов изученных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Музыкант и публика.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образцами виртуозной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музыки, названий и авторов изученных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 – зеркало эпохи.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образцами полифонической и гомофонно-гармонической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исполнение вокальных, ритмических, речевых канонов;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музыки, названий и авторов изученных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Музыкальный образ.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музыки, названий и авторов изученных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Музыкальная драматургия.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наблюдение за развитием музыкальных тем, образов, восприятие логики музыкального развития;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узнавание на слух музыкальных тем, их вариантов, видоизмененных в процессе развития;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составление наглядной (буквенной, цифровой) схемы строения музыкального произведения;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музыки, названий и авторов изученных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Музыкальный стиль.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музыки, названий и авторов изученных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определение на слух в звучании незнакомого произведения: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принадлежности к одному из изученных стилей;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исполнительского состава (количество и состав исполнителей, музыкальных инструментов);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жанра, круга образов;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исследовательские проекты, посвященные эстетике и особенностям музыкального искусства различных стилей XX века.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Модуль № 7 «Духовная музыка»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Храмовый синтез искусств.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 православного и католического богослужения (колокола, пение acapella или пение в Сопровождении органа). Основные жанры, традиции. Образы Христа, Богородицы, Рождества, Воскресения.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исполнение вокальных произведений, связанных с религиозной традицией, перекликающихся с ней по тематике;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к русской православной традиции;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западноевропейской христианской традиции;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другим конфессиям (по выбору учителя);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концерта духовной музыки.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Развитие церковной музыки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историей возникновения нотной записи;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образцами (фрагментами) средневековых церковных распевов (одноголосие);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слушание духовной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Музыкальные жанры богослужения.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вокализация музыкальных тем изучаемых духовных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Религиозные темы и образы в современной музыке.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сопоставление тенденций сохранения и переосмысления религиозной традиции в культуре XX–XXI веков;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исполнение музыки духовного содержания, сочиненной современными композиторами;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Модуль № 8 «Современная музыка: основные жанры и направления»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Джаз.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различными джазовыми музыкальными композициямии направлениями (регтайм, биг бэнд, блюз);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Мюзикл</w:t>
      </w:r>
      <w:r w:rsidRPr="0098034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Особенности жанра. Классика жанра – мюзиклы середины XX века (на примере творчества Ф. Лоу, Р. Роджерса, Э.Л. Уэббера). Современные постановки в жанре мюзикла на российской сцене.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анализ рекламных объявлений о премьерах мюзиклов в современных средствах массовой информации;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отдельных номеров из мюзиклов.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Молодежная музыкальная культура.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Направления и стили молодежной музыкальной культуры XX–XXI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песни, относящейся к одному из молодежных музыкальных течений;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дискуссия на тему «Современная музыка»;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презентация альбома своей любимой группы.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 цифрового мира.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поиск информации о способах сохранения и передачи музыки прежде и сейчас;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популярной современной песни;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Модуль № 9 «Связь музыки с другими видами искусства»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 и литература.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образцами вокальной и инструментальной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рисование образов программной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музыки, названий и авторов изученных произведений.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 и живопись.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музыки, названий и авторов изученных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 и театр.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материале изученных фрагментов музыкальных спектаклей;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Музыка кино и телевидения.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Виды деятельности обучающихся: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знакомство с образцами киномузыки отечественных и зарубежных композиторов;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D82502" w:rsidRPr="0098034F" w:rsidRDefault="00D82502" w:rsidP="0098034F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82502" w:rsidRPr="0098034F">
          <w:pgSz w:w="11906" w:h="16383"/>
          <w:pgMar w:top="1134" w:right="850" w:bottom="1134" w:left="1701" w:header="720" w:footer="720" w:gutter="0"/>
          <w:cols w:space="720"/>
        </w:sectPr>
      </w:pPr>
    </w:p>
    <w:p w:rsidR="00D82502" w:rsidRPr="0098034F" w:rsidRDefault="00CD0334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block-11326537"/>
      <w:bookmarkEnd w:id="4"/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39895967"/>
      <w:bookmarkEnd w:id="8"/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1) патриотического воспитания: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осознание российской гражданской идентичности в поликультурноми многоконфессиональном обществе;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знание достижений отечественных музыкантов, их вклада в мировую музыкальную культуру;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интерес к изучению истории отечественной музыкальной культуры;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стремление развивать и сохранять музыкальную культуру своей страны, своего края.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2) гражданского воспитания: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3) духовно-нравственного воспитания: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ориентация на моральные ценности и нормы в ситуациях нравственного выбора;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4) эстетического воспитания: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осознание ценности творчества, таланта;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осознание важности музыкального искусства как средства коммуникации и самовыражения;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стремление к самовыражению в разных видах искусства.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5) ценности научного познания: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овладение музыкальным языком, навыками познания музыки как искусства интонируемого смысла;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6) физического воспитания, формирования культуры здоровья и эмоционального благополучия: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сформированность навыков рефлексии, признание своего права на ошибку и такого же права другого человека.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7) трудового воспитания: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установка на посильное активное участие в практической деятельности;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трудолюбие в учебе, настойчивость в достижении поставленных целей;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интерес к практическому изучению профессий в сфере культуры и искусства;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уважение к труду и результатам трудовой деятельности.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8) экологического воспитания: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нравственно-эстетическое отношение к природе,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участие в экологических проектах через различные формы музыкального творчества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9) адаптации к изменяющимся условиям социальной и природной среды: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действия: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выявлять и характеризовать существенные признаки конкретного музыкального звучания;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Базовые исследовательские действия: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следовать внутренним слухом за развитием музыкального процесса, «наблюдать» звучание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использовать вопросы как исследовательский инструмент познания;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Работа с информацией: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понимать специфику работы с аудиоинформацией, музыкальными записями;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использовать интонирование для запоминания звуковой информации, музыкальных произведений;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1) невербальная коммуникация: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воспринимать музыку как искусство интонируемого смысла, стремиться понять эмоционально-образное содержание музыкального высказывания, </w:t>
      </w: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понимать ограниченность словесного языка в передаче смысла музыкального произведения;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эффективно использовать интонационно-выразительные возможностив ситуации публичного выступления;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2) вербальное общение: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воспринимать и формулировать суждения, выражать эмоции в соответствии с условиями и целями общения;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публично представлять результаты учебной и творческой деятельности.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3) совместная деятельность (сотрудничество):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Самоорганизация: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планировать достижение целей через решение ряда последовательных задач частного характера;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выявлять наиболее важные проблемы для решения в учебных и жизненных ситуациях;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делать выбор и брать за него ответственность на себя.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Самоконтроль (рефлексия):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владеть способами самоконтроля, самомотивации и рефлексии;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давать адекватную оценку учебной ситуации и предлагать план ее изменения;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Эмоциональный интеллект: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выявлять и анализировать причины эмоций;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понимать мотивы и намерения другого человека, анализируя коммуникативно-интонационную ситуацию;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регулировать способ выражения собственных эмоций.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Принятие себя и других: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уважительно и осознанно относиться к другому человеку и его мнению, эстетическим предпочтениям и вкусам;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принимать себя и других, не осуждая;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проявлять открытость;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осознавать невозможность контролировать все вокруг.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D82502" w:rsidRPr="0098034F" w:rsidRDefault="00D82502" w:rsidP="0098034F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Обучающиеся, освоившие основную образовательную программу по музыке: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воспринимают российскую музыкальную культуру как целостное и самобытное цивилизационное явление;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знают достижения отечественных мастеров музыкальной культуры, испытывают гордость за них;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К концу изучения модуля № 1 «Музыка моего края» обучающийся научится: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отличать и ценить музыкальные традиции своей республики, края, народа;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исполнять и оценивать образцы музыкального фольклора и сочинения композиторов своей малой родины.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К концу изучения модуля № 2 «Народное музыкальное творчество России» обучающийся научится: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различать на слух и исполнять произведения различных жанров фольклорной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К концу изучения модуля № 3 «Русская классическая музыка» обучающийся научится: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исполнять (в том числе фрагментарно, отдельными темами) сочинения русских композиторов;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К концу изучения модуля № 4 «Жанры музыкального искусства» обучающийся научится: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рассуждать о круге образов и средствах их воплощения, типичныхдля данного жанра;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К концу изучения модуля № 5 «Музыка народов мира» обучающийся научится: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различать на слух и исполнять произведения различных жанров фольклорной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К концу изучения модуля № 6 «Европейская классическая музыка» обучающийся научится: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исполнять (в том числе фрагментарно) сочинения композиторов-классиков;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концу изучения модуля № 7 «Духовная музыка» обучающийся научится: 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различать и характеризовать жанры и произведения русской и европейской духовной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исполнять произведения русской и европейской духовной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приводить примеры сочинений духовной музыки, называть их автора.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К концу изучения модуля № 8 «Современная музыка: основные жанры и направления» обучающийся научится: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определять и характеризовать стили, направления и жанры современной музыки;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исполнять современные музыкальные произведения в разных видах деятельности.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К концу изучения модуля № 9 «Связь музыки с другими видами искусства» обучающийся научится</w:t>
      </w:r>
      <w:r w:rsidRPr="0098034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определять стилевые и жанровые параллели между музыкой и другими видами искусств;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различать и анализировать средства выразительности разных видов искусств;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9803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D82502" w:rsidRPr="0098034F" w:rsidRDefault="00CD0334" w:rsidP="0098034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D82502" w:rsidRPr="0098034F" w:rsidRDefault="00D82502" w:rsidP="0098034F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82502" w:rsidRPr="0098034F">
          <w:pgSz w:w="11906" w:h="16383"/>
          <w:pgMar w:top="1134" w:right="850" w:bottom="1134" w:left="1701" w:header="720" w:footer="720" w:gutter="0"/>
          <w:cols w:space="720"/>
        </w:sectPr>
      </w:pP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bookmarkStart w:id="9" w:name="block-11326538"/>
      <w:bookmarkEnd w:id="7"/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ТЕМАТИЧЕСКОЕ ПЛАНИРОВАНИЕ </w:t>
      </w: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866"/>
        <w:gridCol w:w="1262"/>
        <w:gridCol w:w="2090"/>
        <w:gridCol w:w="2171"/>
        <w:gridCol w:w="3501"/>
      </w:tblGrid>
      <w:tr w:rsidR="00D82502" w:rsidRPr="0098034F" w:rsidTr="00E74056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 w:rsidR="00D82502" w:rsidRPr="0098034F" w:rsidTr="00E74056">
        <w:trPr>
          <w:trHeight w:val="86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ИНВАРИАНТНЫЕ МОДУЛИ</w:t>
            </w: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 моего края</w:t>
            </w:r>
          </w:p>
        </w:tc>
      </w:tr>
      <w:tr w:rsidR="00D82502" w:rsidRPr="0098034F" w:rsidTr="00E74056">
        <w:trPr>
          <w:trHeight w:val="537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 – народное творчество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D0334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Народное музыкальное творчество России</w:t>
            </w:r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– наш общий дом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D0334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5">
              <w:r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 в творчестве профессиональных композиторов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Русская классическая музыка</w:t>
            </w:r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Образы родной земли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B52E1E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 век русской культуры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страны и народа в музыке русских композиторов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B52E1E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9">
              <w:r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4.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Жанры музыкального искусства</w:t>
            </w:r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Камерная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20">
              <w:r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Симфоническая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B52E1E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Циклические формы и жанры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ВАРИАТИВНЫЕ МОДУЛИ</w:t>
            </w: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 фольклор народов Европы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 фольклор народов Азии и Африки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Европейская классическая музыка</w:t>
            </w:r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Национальные истоки классической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B52E1E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Музыка-зеркало эпохи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B52E1E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26">
              <w:r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Храмовый синтез искусств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Современная музыка: основные жанры и направления</w:t>
            </w:r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Мюзикл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28">
              <w:r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Связь музыки с другими видами искусства</w:t>
            </w:r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и литература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и театр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кино и телевидения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и изобразительное искусство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https://m.edsoo.ru/f5e9b004</w:t>
              </w:r>
            </w:hyperlink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2,5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2502" w:rsidRPr="0098034F" w:rsidRDefault="00D82502" w:rsidP="0098034F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82502" w:rsidRPr="009803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04"/>
        <w:gridCol w:w="1294"/>
        <w:gridCol w:w="2090"/>
        <w:gridCol w:w="2171"/>
        <w:gridCol w:w="3485"/>
      </w:tblGrid>
      <w:tr w:rsidR="00D82502" w:rsidRPr="0098034F" w:rsidTr="00E74056">
        <w:trPr>
          <w:trHeight w:val="144"/>
          <w:tblCellSpacing w:w="20" w:type="nil"/>
        </w:trPr>
        <w:tc>
          <w:tcPr>
            <w:tcW w:w="9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ИНВАРИАНТНЫЕ МОДУЛИ</w:t>
            </w: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 моего края</w:t>
            </w:r>
          </w:p>
        </w:tc>
      </w:tr>
      <w:tr w:rsidR="00D82502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 край сегодня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74056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Народное музыкальное творчество России</w:t>
            </w:r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Фольклорные жанры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рубежах культур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1,5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Русская классическая музыка</w:t>
            </w:r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Образы родной земли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исполнительская школа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музыка – взгляд в будущее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страны и народа в музыке русских композиторов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балет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3,5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Жанры музыкального искусства</w:t>
            </w:r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Театральные жанры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Камерная музыка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Циклические формы и жанры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Симфоническая музыка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2,5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ВАРИАТИВНЫЕ МОДУЛИ</w:t>
            </w:r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 фольклор народов Европы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Народная музыка американского континента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Европейская классическая музыка</w:t>
            </w:r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 образ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7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Духовная музыкаа</w:t>
            </w:r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Храмовый синтез искусств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Современная музыка: основные жанры и направления</w:t>
            </w:r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Молодежная музыкальная культура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9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цифрового мира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Мюзикл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1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Связь музыки с другими видами искусства</w:t>
            </w:r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и живопись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кино и телевидения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3">
              <w:r w:rsidR="00E74056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</w:tc>
      </w:tr>
      <w:tr w:rsidR="00E74056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56" w:rsidRPr="0098034F" w:rsidTr="00E740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4056" w:rsidRPr="0098034F" w:rsidRDefault="00E74056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2502" w:rsidRPr="0098034F" w:rsidRDefault="00D82502" w:rsidP="0098034F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82502" w:rsidRPr="009803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3734"/>
        <w:gridCol w:w="1330"/>
        <w:gridCol w:w="2090"/>
        <w:gridCol w:w="2171"/>
        <w:gridCol w:w="3439"/>
      </w:tblGrid>
      <w:tr w:rsidR="00D82502" w:rsidRPr="0098034F" w:rsidTr="00081E6C">
        <w:trPr>
          <w:trHeight w:val="144"/>
          <w:tblCellSpacing w:w="20" w:type="nil"/>
        </w:trPr>
        <w:tc>
          <w:tcPr>
            <w:tcW w:w="1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ИНВАРИАНТНЫЕ МОДУЛИ</w:t>
            </w: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 моего края</w:t>
            </w:r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Календарный фольклор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>
              <w:r w:rsidR="00081E6C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Семейный фольклор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5">
              <w:r w:rsidR="00081E6C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Народное музыкальное творчество России</w:t>
            </w: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Фольклорные жанры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991E65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Русская классическая музыка</w:t>
            </w: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страны и народа в музыке русских композиторов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7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балет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BF7D1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8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Жанры музыкального искусства</w:t>
            </w: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Камерная музыка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BF7D1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9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Театральные жанры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Симфоническая музыка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BF7D1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4.4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Циклические формы и жанры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CD0334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ВАРИАТИВНЫЕ МОДУЛИ</w:t>
            </w: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странам и континентам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D0334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BF7D1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Европейская классическая музыка</w:t>
            </w: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Музыкальная драматургия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BF7D1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 образ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5">
              <w:r w:rsidR="00081E6C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Музыкант и публика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>
              <w:r w:rsidR="00081E6C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 стиль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67">
              <w:r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081E6C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E6C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Музыкальные жанры богослужения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8">
              <w:r w:rsidR="00081E6C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081E6C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E6C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Современная музыка: основные жанры и направления</w:t>
            </w:r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Молодежная музыкальная культура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9">
              <w:r w:rsidR="00081E6C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Джазовые композиции и популярные хиты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0">
              <w:r w:rsidR="00081E6C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081E6C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E6C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5.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Связь музыки с другими видами искусства</w:t>
            </w:r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154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и живопись. Симфоническая картина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1">
              <w:r w:rsidR="00081E6C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https://m.edsoo.ru/f5ea40f0</w:t>
              </w:r>
            </w:hyperlink>
          </w:p>
        </w:tc>
      </w:tr>
      <w:tr w:rsidR="00081E6C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E6C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2502" w:rsidRPr="0098034F" w:rsidRDefault="00D82502" w:rsidP="0098034F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82502" w:rsidRPr="009803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04"/>
        <w:gridCol w:w="1294"/>
        <w:gridCol w:w="2090"/>
        <w:gridCol w:w="2171"/>
        <w:gridCol w:w="3485"/>
      </w:tblGrid>
      <w:tr w:rsidR="00D82502" w:rsidRPr="0098034F" w:rsidTr="00081E6C">
        <w:trPr>
          <w:trHeight w:val="144"/>
          <w:tblCellSpacing w:w="20" w:type="nil"/>
        </w:trPr>
        <w:tc>
          <w:tcPr>
            <w:tcW w:w="9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ИНВАРИАНТНЫЕ МОДУЛИ</w:t>
            </w: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 моего края</w:t>
            </w: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 край сегодня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2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Народное музыкальное творчество России</w:t>
            </w: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рубежах культур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1955BA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D0334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Русская классическая музыка</w:t>
            </w: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балет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4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страны и народа в музыке русских композиторов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5">
              <w:r w:rsidR="00081E6C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исполнительская школа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1955BA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Жанры музыкального искусства</w:t>
            </w: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Театральные жанры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4D793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7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Симфоническая музыка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4D793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4D793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8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CD0334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ВАРИАТИВНЫЕ МОДУЛИ</w:t>
            </w: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 фольклор народов Азии и Африки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CD0334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9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Европейская классическая музыка</w:t>
            </w: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– зеркало эпохи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4D7936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0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D82502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Религиозные темы и образы в современной музыке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1955BA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1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6C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Современная музыка: основные жанры и направления</w:t>
            </w:r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цифрового мира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2">
              <w:r w:rsidR="00081E6C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Мюзикл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3">
              <w:r w:rsidR="00081E6C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Традиции и новаторство в музыке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4">
              <w:r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081E6C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2,5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E6C" w:rsidRPr="00980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Связь музыки с другими видами искусства</w:t>
            </w:r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кино и телевидения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5">
              <w:r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081E6C" w:rsidRPr="00980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E6C" w:rsidRPr="0098034F" w:rsidTr="00081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1E6C" w:rsidRPr="0098034F" w:rsidRDefault="00081E6C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2502" w:rsidRPr="0098034F" w:rsidRDefault="00D82502" w:rsidP="0098034F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82502" w:rsidRPr="009803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bookmarkStart w:id="10" w:name="block-11326539"/>
      <w:bookmarkEnd w:id="9"/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ПОУРОЧНОЕ ПЛАНИРОВАНИЕ </w:t>
      </w: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2"/>
        <w:gridCol w:w="2729"/>
        <w:gridCol w:w="1055"/>
        <w:gridCol w:w="2090"/>
        <w:gridCol w:w="2171"/>
        <w:gridCol w:w="1514"/>
        <w:gridCol w:w="3501"/>
      </w:tblGrid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Традиционная музыка – отражение жизни народа</w:t>
            </w:r>
            <w:r w:rsidR="00464A63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82502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моей малой Родины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6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https://m.edsoo.ru/f5e9ae6a</w:t>
              </w:r>
            </w:hyperlink>
            <w:r w:rsidR="00464A63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7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https://m.edsoo.ru/f5e9b748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Вокальная музыка: Россия, Россия, нет слова красивей</w:t>
            </w:r>
            <w:r w:rsidR="00464A63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82502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Музыкальная мозаика большой страны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8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https://m.edsoo.ru/f5e9b5b8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Вторая жизнь песни</w:t>
            </w:r>
            <w:r w:rsidR="00464A63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82502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Образы родной земли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9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https://m.edsoo.ru/f5e9b270</w:t>
              </w:r>
            </w:hyperlink>
            <w:r w:rsidR="00CD0334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90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https://m.edsoo.ru/f5e9b5b8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 о мастере</w:t>
            </w:r>
          </w:p>
          <w:p w:rsidR="00D82502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Первое путешествие в музыкальный театр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1520BE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1">
              <w:r w:rsidR="00CD033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https://m.edsoo.ru/f5e9bd1a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Второе путешествие в музыкальный театр 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Звать через прошлое к настоящему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2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https://m.edsoo.ru/f5e9e6a0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Музыкальная картина 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доблестях, о подвигах, о славе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3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https://m.edsoo.ru/f5e9f104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Здесь мало услышать, здесь вслушаться нужно 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Жанры инструментальной и вокальной музыки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4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https://m.edsoo.ru/f5e9d6d8</w:t>
              </w:r>
            </w:hyperlink>
            <w:r w:rsidR="00464A63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95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https://m.edsoo.ru/f5e9e524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Всю жизнь мою несу Родину в душе Музыкальные образы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6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https://m.edsoo.ru/f5e9b5b8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Символ России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Музыкальные путешествия по странам и континентам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7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Народные традиции и музыка Италии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8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Африканская музыка – стихия ритма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9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Восточная музыка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0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Истоки классической музыки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1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https://m.edsoo.ru/f5e9e092</w:t>
              </w:r>
            </w:hyperlink>
            <w:r w:rsidR="00464A63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02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https://m.edsoo.ru/f5e9e236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Ты, Моцарт, бог, и сам того не знаешь Музыка-зеркало эпохи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3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Небесное и земное в звуках и красках Любить. Молиться. Петь. Святое назначенье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4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https://m.edsoo.ru/f5e9f884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Мюзиклы в российской культуре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Что роднит музыку и литературу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5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https://m.edsoo.ru/f5e9b41e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 в театре, в кино, на телевидении 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Музыкальная живопись и живописная музыка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6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https://m.edsoo.ru/f5e9d85e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2502" w:rsidRPr="0098034F" w:rsidRDefault="00D82502" w:rsidP="0098034F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82502" w:rsidRPr="009803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2761"/>
        <w:gridCol w:w="1051"/>
        <w:gridCol w:w="2090"/>
        <w:gridCol w:w="2171"/>
        <w:gridCol w:w="1514"/>
        <w:gridCol w:w="3485"/>
      </w:tblGrid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«Подожди, не спеши, у берез посиди…» Современная музыкальная культура родного края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7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Обряды и обычаи в фольклоре и в творчестве композиторов 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Народное искусство Древней Руси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8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https://m.edsoo.ru/f5ea0734</w:t>
              </w:r>
            </w:hyperlink>
            <w:r w:rsidR="00464A63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09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https://m.edsoo.ru/f5ea0d06</w:t>
              </w:r>
            </w:hyperlink>
            <w:r w:rsidR="00464A63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10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https://m.edsoo.ru/f5ea09fa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Фольклорные традиции родного края и соседних регионов 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чарующих звуков: романс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hyperlink r:id="rId111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https://m.edsoo.ru/f5ea02b6</w:t>
              </w:r>
            </w:hyperlink>
          </w:p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2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https://m.edsoo.ru/f5ea05b8</w:t>
              </w:r>
            </w:hyperlink>
            <w:r w:rsidR="00464A63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13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https://m.edsoo.ru/f5ea0b80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Два музыкальных посвящения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Портреты великих исполнителей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4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https://m.edsoo.ru/f5ea1c60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«Мозаика» 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Образы симфонической музыки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5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Патриотические чувства народов России Мир музыкального театра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6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Фортуна правит миром 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Образы камерной музыки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7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https://m.edsoo.ru/f5ea25c0</w:t>
              </w:r>
            </w:hyperlink>
            <w:r w:rsidR="00464A63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18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https://m.edsoo.ru/f5ea30ec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Инструментальный концерт 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Вечные темы искусства и жизни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9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https://m.edsoo.ru/f5ea2746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Программная увертюра. Увертюра-фантазия 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странам и континентам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0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Народная музыка американского континента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1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 образ и мастерство исполнителя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2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Симфоническое развитие музыкальных образов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Духовный концерт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3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https://m.edsoo.ru/f5ea17f6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Авторская песня: прошлое и настоящее Давайте понимать друг друга с полуслова: песни Булата Окуджавы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4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Космический пейзаж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5">
              <w:r w:rsidR="00464A63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https://m.edsoo.ru/f5ea36fa</w:t>
              </w:r>
            </w:hyperlink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Мюзикл. Особенности жанра </w:t>
            </w:r>
          </w:p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Портрет в музыке и живописи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6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Ночной пейзаж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7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в отечественном кино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8" w:history="1">
              <w:r w:rsidR="00464A63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464A63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4A63" w:rsidRPr="0098034F" w:rsidTr="00464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33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4A63" w:rsidRPr="0098034F" w:rsidRDefault="00464A63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2502" w:rsidRPr="0098034F" w:rsidRDefault="00D82502" w:rsidP="0098034F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82502" w:rsidRPr="009803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5"/>
        <w:gridCol w:w="2745"/>
        <w:gridCol w:w="1052"/>
        <w:gridCol w:w="2090"/>
        <w:gridCol w:w="2171"/>
        <w:gridCol w:w="1514"/>
        <w:gridCol w:w="3485"/>
      </w:tblGrid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Музыкальное путешествие: моя Россия</w:t>
            </w:r>
            <w:r w:rsidR="00610AE8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Семейный фольклор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9">
              <w:r w:rsidR="00EF4CEB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https://m.edsoo.ru/f5ea6ed6</w:t>
              </w:r>
            </w:hyperlink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 народный календарь Календарные народные песни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0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https://m.edsoo.ru/f5ea6ed6</w:t>
              </w:r>
            </w:hyperlink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Этюды</w:t>
            </w:r>
          </w:p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«Я русский композитор, и… это русская музыка»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1" w:history="1">
              <w:r w:rsidR="00610AE8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610AE8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32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https://m.edsoo.ru/f5ea6ed6</w:t>
              </w:r>
            </w:hyperlink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музыкальном театре. Балет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3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https://m.edsoo.ru/f5ea6ed6</w:t>
              </w:r>
            </w:hyperlink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Вокальные циклы </w:t>
            </w:r>
          </w:p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Камерная музыка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4" w:history="1">
              <w:r w:rsidR="00610AE8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610AE8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35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https://m.edsoo.ru/f5ea6ed6</w:t>
              </w:r>
            </w:hyperlink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музыкальном театре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Судьба человеческая – судьба народная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6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https://m.edsoo.ru/f5ea6ed6</w:t>
              </w:r>
            </w:hyperlink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Классика и современность </w:t>
            </w:r>
          </w:p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концертном зале.  Концерт 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7" w:history="1">
              <w:r w:rsidR="00610AE8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610AE8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38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https://m.edsoo.ru/f5ea6ed6</w:t>
              </w:r>
            </w:hyperlink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Прелюдия </w:t>
            </w:r>
          </w:p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Соната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9" w:history="1">
              <w:r w:rsidR="00610AE8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610AE8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странам и континентам Традиционная музыка народов Европы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0" w:history="1">
              <w:r w:rsidR="00610AE8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610AE8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Музыкальная драматургия - развитие музыки </w:t>
            </w:r>
          </w:p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1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https://m.edsoo.ru/f5ea6576</w:t>
              </w:r>
            </w:hyperlink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Инструментальная музыка Транскрипция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2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https://m.edsoo.ru/f5ea6ed6</w:t>
              </w:r>
            </w:hyperlink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 стиль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3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https://m.edsoo.ru/f5ea6ed6</w:t>
              </w:r>
            </w:hyperlink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Сюжеты и образы религиозной музыки Образы «Вечерни» и «Утрени»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hyperlink r:id="rId144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https://m.edsoo.ru/f5ea694a</w:t>
              </w:r>
            </w:hyperlink>
            <w:r w:rsidR="00610AE8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45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https://m.edsoo.ru/f5ea5036</w:t>
              </w:r>
            </w:hyperlink>
            <w:r w:rsidR="00610AE8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46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https://m.edsoo.ru/f5ea5fae</w:t>
              </w:r>
            </w:hyperlink>
            <w:r w:rsidR="00610AE8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47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https://m.edsoo.ru/f5ea59aa</w:t>
              </w:r>
            </w:hyperlink>
          </w:p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8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https://m.edsoo.ru/f5ea613e</w:t>
              </w:r>
            </w:hyperlink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Рок-опера «Юнона и Авось» А. Рыбникова</w:t>
            </w:r>
          </w:p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«Рапсодия в стиле блюз» Дж. Гершвина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9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https://m.edsoo.ru/f5ea6ed6</w:t>
              </w:r>
            </w:hyperlink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Популярные хиты </w:t>
            </w:r>
          </w:p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Симфоническая картина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0">
              <w:r w:rsidR="00610AE8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https://m.edsoo.ru/f5ea6ed6</w:t>
              </w:r>
            </w:hyperlink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pStyle w:val="af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Вечная красота жизни </w:t>
            </w:r>
          </w:p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образов природы родного края в музыке, литературе, живописи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1" w:history="1">
              <w:r w:rsidR="00610AE8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610AE8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10AE8" w:rsidRPr="0098034F" w:rsidTr="00610A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AE8" w:rsidRPr="0098034F" w:rsidRDefault="00610AE8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2502" w:rsidRPr="0098034F" w:rsidRDefault="00D82502" w:rsidP="0098034F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82502" w:rsidRPr="009803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2762"/>
        <w:gridCol w:w="1051"/>
        <w:gridCol w:w="2090"/>
        <w:gridCol w:w="2171"/>
        <w:gridCol w:w="1514"/>
        <w:gridCol w:w="3485"/>
      </w:tblGrid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502" w:rsidRPr="0098034F" w:rsidTr="00A169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82502" w:rsidRPr="0098034F" w:rsidRDefault="00CD033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D82502" w:rsidRPr="0098034F" w:rsidRDefault="00D82502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2502" w:rsidRPr="0098034F" w:rsidRDefault="00D82502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Милый сердцу край </w:t>
            </w:r>
          </w:p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Исследовательский проект на одну из тем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2" w:history="1">
              <w:r w:rsidR="00A16949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A16949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Музыкальная панорама мира Современная жизнь фольклора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3" w:history="1">
              <w:r w:rsidR="00A16949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A16949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6F64" w:rsidRPr="0098034F" w:rsidRDefault="00886F64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886F64" w:rsidRPr="0098034F" w:rsidRDefault="00886F6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Классика балетного жанра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86F64" w:rsidRPr="0098034F" w:rsidRDefault="00886F6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86F64" w:rsidRPr="0098034F" w:rsidRDefault="00886F6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86F64" w:rsidRPr="0098034F" w:rsidRDefault="00886F64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886F64" w:rsidRPr="0098034F" w:rsidRDefault="00886F64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86F64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4">
              <w:r w:rsidR="00886F64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https://m.edsoo.ru/f5eaa20c</w:t>
              </w:r>
            </w:hyperlink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музыкальном театре </w:t>
            </w:r>
          </w:p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концертном зале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5" w:history="1">
              <w:r w:rsidR="00A16949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A16949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Музыкальная панорама мира Исследовательский проект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6" w:history="1">
              <w:r w:rsidR="00A16949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A16949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музыкальном театре. Опера</w:t>
            </w:r>
          </w:p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«Князь Игорь»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57">
              <w:r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https://m.edsoo.ru/f5ea9afa</w:t>
              </w:r>
            </w:hyperlink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Опера: строение музыкального 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спектакля Портреты великих исполнителей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8">
              <w:r w:rsidR="00A16949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https://m.edsoo.ru/f5ea9dd4</w:t>
              </w:r>
            </w:hyperlink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Музыкальные зарисовки </w:t>
            </w:r>
          </w:p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Симфония: прошлое и настоящее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9" w:history="1">
              <w:r w:rsidR="00A16949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A16949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Приёмы музыкальной драматургии Лирико-драматическая симфония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0" w:history="1">
              <w:r w:rsidR="00A16949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A16949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Музыкальные традиции Востока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1" w:history="1">
              <w:r w:rsidR="00A16949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A16949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Воплощение восточной тематики в творчестве русских композиторов Музыкальные завещания потомкам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2" w:history="1">
              <w:r w:rsidR="00A16949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A16949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 в храмовом синтезе искусств Неизвестный Свиридов «О </w:t>
            </w: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России петь — что стремиться в храм…»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3" w:history="1">
              <w:r w:rsidR="00A16949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A16949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 фресок Дионисия — миру </w:t>
            </w:r>
          </w:p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Классика в современной обработке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4">
              <w:r w:rsidR="00A16949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https://m.edsoo.ru/f5eab27e</w:t>
              </w:r>
            </w:hyperlink>
            <w:r w:rsidR="00A16949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65">
              <w:r w:rsidR="00A16949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https://m.edsoo.ru/f5eab4d6</w:t>
              </w:r>
            </w:hyperlink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музыкальном театре. Мюзикл Популярные авторы мюзиклов в России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6">
              <w:r w:rsidR="00A16949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https://m.edsoo.ru/f5eabc2e</w:t>
              </w:r>
            </w:hyperlink>
            <w:r w:rsidR="00A16949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67">
              <w:r w:rsidR="00A16949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https://m.edsoo.ru/f5eabff8</w:t>
              </w:r>
            </w:hyperlink>
            <w:r w:rsidR="00A16949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68">
              <w:r w:rsidR="00A16949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https://m.edsoo.ru/f5eac156</w:t>
              </w:r>
            </w:hyperlink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«Музыканты – извечные маги» </w:t>
            </w:r>
          </w:p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в кино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9">
              <w:r w:rsidR="00A16949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https://m.edsoo.ru/f5eab86e</w:t>
              </w:r>
            </w:hyperlink>
            <w:r w:rsidR="00A16949"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70">
              <w:r w:rsidR="00A16949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https://m.edsoo.ru/f5eab9c2</w:t>
              </w:r>
            </w:hyperlink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1">
              <w:r w:rsidR="00A16949" w:rsidRPr="0098034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https://m.edsoo.ru/f5ea8786</w:t>
              </w:r>
            </w:hyperlink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pStyle w:val="af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к фильму «Властелин колец» Музыка и песни Б.Окуджавы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38604C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2" w:history="1">
              <w:r w:rsidR="00A16949" w:rsidRPr="009803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</w:t>
              </w:r>
            </w:hyperlink>
            <w:r w:rsidR="00A16949" w:rsidRPr="00980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6949" w:rsidRPr="0098034F" w:rsidTr="00A169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33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949" w:rsidRPr="0098034F" w:rsidRDefault="00A16949" w:rsidP="009803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2502" w:rsidRPr="0098034F" w:rsidRDefault="00D82502" w:rsidP="0098034F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82502" w:rsidRPr="009803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bookmarkStart w:id="11" w:name="block-11326540"/>
      <w:bookmarkEnd w:id="10"/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​‌• Искусство: Музыка, 5 класс/ Науменко Т.И., Алеев В.В., Общество с ограниченной ответственностью «ДРОФА»; Акционерное общество «Издательство «Просвещение»</w:t>
      </w:r>
      <w:r w:rsidRPr="0098034F">
        <w:rPr>
          <w:rFonts w:ascii="Times New Roman" w:hAnsi="Times New Roman" w:cs="Times New Roman"/>
          <w:sz w:val="28"/>
          <w:szCs w:val="28"/>
        </w:rPr>
        <w:br/>
      </w: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 • Искусство: Музыка, 6 класс/ Науменко Т.И., Алеев В.В., Общество с ограниченной ответственностью «ДРОФА»; Акционерное общество «Издательство «Просвещение»</w:t>
      </w:r>
      <w:r w:rsidRPr="0098034F">
        <w:rPr>
          <w:rFonts w:ascii="Times New Roman" w:hAnsi="Times New Roman" w:cs="Times New Roman"/>
          <w:sz w:val="28"/>
          <w:szCs w:val="28"/>
        </w:rPr>
        <w:br/>
      </w:r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 • Искусство: Музыка, 7 класс/ Науменко Т.И., Алеев В.В., Общество с ограниченной ответственностью «ДРОФА»; Акционерное общество «Издательство «Просвещение»</w:t>
      </w:r>
      <w:r w:rsidRPr="0098034F">
        <w:rPr>
          <w:rFonts w:ascii="Times New Roman" w:hAnsi="Times New Roman" w:cs="Times New Roman"/>
          <w:sz w:val="28"/>
          <w:szCs w:val="28"/>
        </w:rPr>
        <w:br/>
      </w:r>
      <w:bookmarkStart w:id="12" w:name="74bf6636-2c61-4c65-87ef-0b356004ea0d"/>
      <w:r w:rsidRPr="0098034F">
        <w:rPr>
          <w:rFonts w:ascii="Times New Roman" w:hAnsi="Times New Roman" w:cs="Times New Roman"/>
          <w:color w:val="000000"/>
          <w:sz w:val="28"/>
          <w:szCs w:val="28"/>
        </w:rPr>
        <w:t xml:space="preserve"> • Искусство: Музыка, 8 класс/ Науменко Т.И., Алеев В.В., Общество с ограниченной ответственностью «ДРОФА»; Акционерное общество «Издательство «Просвещение»</w:t>
      </w:r>
      <w:bookmarkEnd w:id="12"/>
      <w:r w:rsidRPr="0098034F">
        <w:rPr>
          <w:rFonts w:ascii="Times New Roman" w:hAnsi="Times New Roman" w:cs="Times New Roman"/>
          <w:color w:val="000000"/>
          <w:sz w:val="28"/>
          <w:szCs w:val="28"/>
        </w:rPr>
        <w:t>‌​</w:t>
      </w: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​‌‌</w:t>
      </w: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794733" w:rsidRPr="0098034F" w:rsidRDefault="00CD0334" w:rsidP="0098034F">
      <w:pPr>
        <w:autoSpaceDE w:val="0"/>
        <w:autoSpaceDN w:val="0"/>
        <w:spacing w:before="70" w:after="0" w:line="240" w:lineRule="auto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​‌‌​</w:t>
      </w:r>
      <w:r w:rsidR="00794733" w:rsidRPr="0098034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4733" w:rsidRPr="0098034F">
        <w:rPr>
          <w:rFonts w:ascii="Times New Roman" w:eastAsia="Times New Roman" w:hAnsi="Times New Roman" w:cs="Times New Roman"/>
          <w:color w:val="000000"/>
          <w:sz w:val="28"/>
          <w:szCs w:val="28"/>
        </w:rPr>
        <w:t>1. Сборники песен и хоров.</w:t>
      </w:r>
    </w:p>
    <w:p w:rsidR="00794733" w:rsidRPr="0098034F" w:rsidRDefault="00794733" w:rsidP="0098034F">
      <w:pPr>
        <w:autoSpaceDE w:val="0"/>
        <w:autoSpaceDN w:val="0"/>
        <w:spacing w:before="72" w:after="0" w:line="240" w:lineRule="auto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eastAsia="Times New Roman" w:hAnsi="Times New Roman" w:cs="Times New Roman"/>
          <w:color w:val="000000"/>
          <w:sz w:val="28"/>
          <w:szCs w:val="28"/>
        </w:rPr>
        <w:t>2. Методические пособия (рекомендации к проведению уроков музыки).</w:t>
      </w:r>
    </w:p>
    <w:p w:rsidR="00D82502" w:rsidRPr="0098034F" w:rsidRDefault="00D82502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D82502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D82502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CD0334" w:rsidRPr="0098034F" w:rsidRDefault="00CD0334" w:rsidP="009803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8034F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98034F">
        <w:rPr>
          <w:rFonts w:ascii="Times New Roman" w:hAnsi="Times New Roman" w:cs="Times New Roman"/>
          <w:color w:val="333333"/>
          <w:sz w:val="28"/>
          <w:szCs w:val="28"/>
        </w:rPr>
        <w:t>​‌‌</w:t>
      </w:r>
      <w:r w:rsidRPr="0098034F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="00794733" w:rsidRPr="0098034F">
        <w:rPr>
          <w:rFonts w:ascii="Times New Roman" w:hAnsi="Times New Roman" w:cs="Times New Roman"/>
          <w:sz w:val="28"/>
          <w:szCs w:val="28"/>
        </w:rPr>
        <w:br/>
      </w:r>
      <w:hyperlink r:id="rId173" w:history="1">
        <w:r w:rsidR="00794733" w:rsidRPr="0098034F">
          <w:rPr>
            <w:rStyle w:val="ab"/>
            <w:rFonts w:ascii="Times New Roman" w:hAnsi="Times New Roman" w:cs="Times New Roman"/>
            <w:sz w:val="28"/>
            <w:szCs w:val="28"/>
          </w:rPr>
          <w:t>https://m.edsoo.ru</w:t>
        </w:r>
      </w:hyperlink>
      <w:r w:rsidR="00794733" w:rsidRPr="0098034F">
        <w:rPr>
          <w:rFonts w:ascii="Times New Roman" w:hAnsi="Times New Roman" w:cs="Times New Roman"/>
          <w:sz w:val="28"/>
          <w:szCs w:val="28"/>
        </w:rPr>
        <w:br/>
      </w:r>
      <w:hyperlink r:id="rId174" w:history="1">
        <w:r w:rsidR="00794733" w:rsidRPr="0098034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http://music.edu.ru</w:t>
        </w:r>
      </w:hyperlink>
      <w:r w:rsidR="00794733" w:rsidRPr="009803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794733" w:rsidRPr="0098034F">
        <w:rPr>
          <w:rFonts w:ascii="Times New Roman" w:hAnsi="Times New Roman" w:cs="Times New Roman"/>
          <w:sz w:val="28"/>
          <w:szCs w:val="28"/>
        </w:rPr>
        <w:br/>
      </w:r>
      <w:hyperlink r:id="rId175" w:history="1">
        <w:r w:rsidR="00794733" w:rsidRPr="0098034F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http://viki.rdf.ru</w:t>
        </w:r>
      </w:hyperlink>
      <w:bookmarkEnd w:id="11"/>
    </w:p>
    <w:sectPr w:rsidR="00CD0334" w:rsidRPr="0098034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04C" w:rsidRDefault="0038604C" w:rsidP="00F05082">
      <w:pPr>
        <w:spacing w:after="0" w:line="240" w:lineRule="auto"/>
      </w:pPr>
      <w:r>
        <w:separator/>
      </w:r>
    </w:p>
  </w:endnote>
  <w:endnote w:type="continuationSeparator" w:id="0">
    <w:p w:rsidR="0038604C" w:rsidRDefault="0038604C" w:rsidP="00F05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63" w:rsidRDefault="00464A6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7392499"/>
      <w:docPartObj>
        <w:docPartGallery w:val="Page Numbers (Bottom of Page)"/>
        <w:docPartUnique/>
      </w:docPartObj>
    </w:sdtPr>
    <w:sdtEndPr/>
    <w:sdtContent>
      <w:p w:rsidR="00464A63" w:rsidRDefault="00464A6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32E">
          <w:rPr>
            <w:noProof/>
          </w:rPr>
          <w:t>2</w:t>
        </w:r>
        <w:r>
          <w:fldChar w:fldCharType="end"/>
        </w:r>
      </w:p>
    </w:sdtContent>
  </w:sdt>
  <w:p w:rsidR="00464A63" w:rsidRDefault="00464A63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63" w:rsidRDefault="00464A6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04C" w:rsidRDefault="0038604C" w:rsidP="00F05082">
      <w:pPr>
        <w:spacing w:after="0" w:line="240" w:lineRule="auto"/>
      </w:pPr>
      <w:r>
        <w:separator/>
      </w:r>
    </w:p>
  </w:footnote>
  <w:footnote w:type="continuationSeparator" w:id="0">
    <w:p w:rsidR="0038604C" w:rsidRDefault="0038604C" w:rsidP="00F05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63" w:rsidRDefault="00464A6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63" w:rsidRDefault="00464A6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63" w:rsidRDefault="00464A6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749"/>
    <w:multiLevelType w:val="hybridMultilevel"/>
    <w:tmpl w:val="C30AE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81415"/>
    <w:multiLevelType w:val="hybridMultilevel"/>
    <w:tmpl w:val="A8766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553CD"/>
    <w:multiLevelType w:val="hybridMultilevel"/>
    <w:tmpl w:val="2EE8E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33609"/>
    <w:multiLevelType w:val="hybridMultilevel"/>
    <w:tmpl w:val="813A0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F677B"/>
    <w:multiLevelType w:val="hybridMultilevel"/>
    <w:tmpl w:val="3E2EEB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502"/>
    <w:rsid w:val="00081E6C"/>
    <w:rsid w:val="001520BE"/>
    <w:rsid w:val="001955BA"/>
    <w:rsid w:val="001B0219"/>
    <w:rsid w:val="002E3C67"/>
    <w:rsid w:val="0038604C"/>
    <w:rsid w:val="003C519A"/>
    <w:rsid w:val="003E03DF"/>
    <w:rsid w:val="004479D4"/>
    <w:rsid w:val="00464A63"/>
    <w:rsid w:val="004769A3"/>
    <w:rsid w:val="004D7936"/>
    <w:rsid w:val="00610AE8"/>
    <w:rsid w:val="0069232E"/>
    <w:rsid w:val="006D723B"/>
    <w:rsid w:val="00744D4D"/>
    <w:rsid w:val="00794733"/>
    <w:rsid w:val="007D7CBA"/>
    <w:rsid w:val="00815F2A"/>
    <w:rsid w:val="00886F64"/>
    <w:rsid w:val="00906744"/>
    <w:rsid w:val="0098034F"/>
    <w:rsid w:val="00991E65"/>
    <w:rsid w:val="009A4C68"/>
    <w:rsid w:val="00A16949"/>
    <w:rsid w:val="00A35CAC"/>
    <w:rsid w:val="00AF3062"/>
    <w:rsid w:val="00B52E1E"/>
    <w:rsid w:val="00BF7D18"/>
    <w:rsid w:val="00C40B19"/>
    <w:rsid w:val="00C97966"/>
    <w:rsid w:val="00CD0334"/>
    <w:rsid w:val="00CF72D5"/>
    <w:rsid w:val="00D82502"/>
    <w:rsid w:val="00E74056"/>
    <w:rsid w:val="00EF4CEB"/>
    <w:rsid w:val="00F05082"/>
    <w:rsid w:val="00FA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CC11B"/>
  <w15:docId w15:val="{A769E896-EEA8-4D1F-A48D-AF0FF53F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05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05082"/>
  </w:style>
  <w:style w:type="paragraph" w:styleId="af0">
    <w:name w:val="List Paragraph"/>
    <w:basedOn w:val="a"/>
    <w:uiPriority w:val="99"/>
    <w:rsid w:val="00464A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9b004" TargetMode="External"/><Relationship Id="rId117" Type="http://schemas.openxmlformats.org/officeDocument/2006/relationships/hyperlink" Target="https://m.edsoo.ru/f5ea25c0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02b6" TargetMode="External"/><Relationship Id="rId63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40f0" TargetMode="External"/><Relationship Id="rId84" Type="http://schemas.openxmlformats.org/officeDocument/2006/relationships/hyperlink" Target="https://m.edsoo.ru/f5ea9dd4" TargetMode="External"/><Relationship Id="rId89" Type="http://schemas.openxmlformats.org/officeDocument/2006/relationships/hyperlink" Target="https://m.edsoo.ru/f5e9b270" TargetMode="External"/><Relationship Id="rId112" Type="http://schemas.openxmlformats.org/officeDocument/2006/relationships/hyperlink" Target="https://m.edsoo.ru/f5ea05b8" TargetMode="External"/><Relationship Id="rId133" Type="http://schemas.openxmlformats.org/officeDocument/2006/relationships/hyperlink" Target="https://m.edsoo.ru/f5ea6ed6" TargetMode="External"/><Relationship Id="rId138" Type="http://schemas.openxmlformats.org/officeDocument/2006/relationships/hyperlink" Target="https://m.edsoo.ru/f5ea6ed6" TargetMode="External"/><Relationship Id="rId154" Type="http://schemas.openxmlformats.org/officeDocument/2006/relationships/hyperlink" Target="https://m.edsoo.ru/f5eaa20c" TargetMode="External"/><Relationship Id="rId159" Type="http://schemas.openxmlformats.org/officeDocument/2006/relationships/hyperlink" Target="https://m.edsoo.ru/" TargetMode="External"/><Relationship Id="rId175" Type="http://schemas.openxmlformats.org/officeDocument/2006/relationships/hyperlink" Target="http://viki.rdf.ru" TargetMode="External"/><Relationship Id="rId170" Type="http://schemas.openxmlformats.org/officeDocument/2006/relationships/hyperlink" Target="https://m.edsoo.ru/f5eab9c2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" TargetMode="External"/><Relationship Id="rId11" Type="http://schemas.openxmlformats.org/officeDocument/2006/relationships/footer" Target="footer2.xml"/><Relationship Id="rId32" Type="http://schemas.openxmlformats.org/officeDocument/2006/relationships/hyperlink" Target="https://m.edsoo.ru/f5e9b004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02b6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a9dd4" TargetMode="External"/><Relationship Id="rId102" Type="http://schemas.openxmlformats.org/officeDocument/2006/relationships/hyperlink" Target="https://m.edsoo.ru/f5e9e236" TargetMode="External"/><Relationship Id="rId123" Type="http://schemas.openxmlformats.org/officeDocument/2006/relationships/hyperlink" Target="https://m.edsoo.ru/f5ea17f6" TargetMode="External"/><Relationship Id="rId128" Type="http://schemas.openxmlformats.org/officeDocument/2006/relationships/hyperlink" Target="https://m.edsoo.ru/" TargetMode="External"/><Relationship Id="rId144" Type="http://schemas.openxmlformats.org/officeDocument/2006/relationships/hyperlink" Target="https://m.edsoo.ru/f5ea694a" TargetMode="External"/><Relationship Id="rId149" Type="http://schemas.openxmlformats.org/officeDocument/2006/relationships/hyperlink" Target="https://m.edsoo.ru/f5ea6ed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5e9b5b8" TargetMode="External"/><Relationship Id="rId95" Type="http://schemas.openxmlformats.org/officeDocument/2006/relationships/hyperlink" Target="https://m.edsoo.ru/f5e9e524" TargetMode="External"/><Relationship Id="rId160" Type="http://schemas.openxmlformats.org/officeDocument/2006/relationships/hyperlink" Target="https://m.edsoo.ru/" TargetMode="External"/><Relationship Id="rId165" Type="http://schemas.openxmlformats.org/officeDocument/2006/relationships/hyperlink" Target="https://m.edsoo.ru/f5eab4d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9b004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02b6" TargetMode="External"/><Relationship Id="rId64" Type="http://schemas.openxmlformats.org/officeDocument/2006/relationships/hyperlink" Target="https://m.edsoo.ru/f5ea40f0" TargetMode="External"/><Relationship Id="rId69" Type="http://schemas.openxmlformats.org/officeDocument/2006/relationships/hyperlink" Target="https://m.edsoo.ru/f5ea40f0" TargetMode="External"/><Relationship Id="rId113" Type="http://schemas.openxmlformats.org/officeDocument/2006/relationships/hyperlink" Target="https://m.edsoo.ru/f5ea0b80" TargetMode="External"/><Relationship Id="rId118" Type="http://schemas.openxmlformats.org/officeDocument/2006/relationships/hyperlink" Target="https://m.edsoo.ru/f5ea30ec" TargetMode="External"/><Relationship Id="rId134" Type="http://schemas.openxmlformats.org/officeDocument/2006/relationships/hyperlink" Target="https://m.edsoo.ru/" TargetMode="External"/><Relationship Id="rId139" Type="http://schemas.openxmlformats.org/officeDocument/2006/relationships/hyperlink" Target="https://m.edsoo.ru/" TargetMode="External"/><Relationship Id="rId80" Type="http://schemas.openxmlformats.org/officeDocument/2006/relationships/hyperlink" Target="https://m.edsoo.ru/f5ea9dd4" TargetMode="External"/><Relationship Id="rId85" Type="http://schemas.openxmlformats.org/officeDocument/2006/relationships/hyperlink" Target="https://m.edsoo.ru/f5ea9dd4" TargetMode="External"/><Relationship Id="rId150" Type="http://schemas.openxmlformats.org/officeDocument/2006/relationships/hyperlink" Target="https://m.edsoo.ru/f5ea6ed6" TargetMode="External"/><Relationship Id="rId155" Type="http://schemas.openxmlformats.org/officeDocument/2006/relationships/hyperlink" Target="https://m.edsoo.ru/" TargetMode="External"/><Relationship Id="rId171" Type="http://schemas.openxmlformats.org/officeDocument/2006/relationships/hyperlink" Target="https://m.edsoo.ru/f5ea8786" TargetMode="External"/><Relationship Id="rId176" Type="http://schemas.openxmlformats.org/officeDocument/2006/relationships/fontTable" Target="fontTable.xml"/><Relationship Id="rId12" Type="http://schemas.openxmlformats.org/officeDocument/2006/relationships/header" Target="header3.xm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" TargetMode="External"/><Relationship Id="rId108" Type="http://schemas.openxmlformats.org/officeDocument/2006/relationships/hyperlink" Target="https://m.edsoo.ru/f5ea0734" TargetMode="External"/><Relationship Id="rId124" Type="http://schemas.openxmlformats.org/officeDocument/2006/relationships/hyperlink" Target="https://m.edsoo.ru/" TargetMode="External"/><Relationship Id="rId129" Type="http://schemas.openxmlformats.org/officeDocument/2006/relationships/hyperlink" Target="https://m.edsoo.ru/f5ea6ed6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40f0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d1a" TargetMode="External"/><Relationship Id="rId96" Type="http://schemas.openxmlformats.org/officeDocument/2006/relationships/hyperlink" Target="https://m.edsoo.ru/f5e9b5b8" TargetMode="External"/><Relationship Id="rId140" Type="http://schemas.openxmlformats.org/officeDocument/2006/relationships/hyperlink" Target="https://m.edsoo.ru/" TargetMode="External"/><Relationship Id="rId145" Type="http://schemas.openxmlformats.org/officeDocument/2006/relationships/hyperlink" Target="https://m.edsoo.ru/f5ea5036" TargetMode="External"/><Relationship Id="rId161" Type="http://schemas.openxmlformats.org/officeDocument/2006/relationships/hyperlink" Target="https://m.edsoo.ru/" TargetMode="External"/><Relationship Id="rId166" Type="http://schemas.openxmlformats.org/officeDocument/2006/relationships/hyperlink" Target="https://m.edsoo.ru/f5eabc2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9b004" TargetMode="External"/><Relationship Id="rId49" Type="http://schemas.openxmlformats.org/officeDocument/2006/relationships/hyperlink" Target="https://m.edsoo.ru/f5ea02b6" TargetMode="External"/><Relationship Id="rId114" Type="http://schemas.openxmlformats.org/officeDocument/2006/relationships/hyperlink" Target="https://m.edsoo.ru/f5ea1c60" TargetMode="External"/><Relationship Id="rId119" Type="http://schemas.openxmlformats.org/officeDocument/2006/relationships/hyperlink" Target="https://m.edsoo.ru/f5ea2746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m.edsoo.ru/f5e9b004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02b6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a9dd4" TargetMode="External"/><Relationship Id="rId86" Type="http://schemas.openxmlformats.org/officeDocument/2006/relationships/hyperlink" Target="https://m.edsoo.ru/f5e9ae6a" TargetMode="External"/><Relationship Id="rId94" Type="http://schemas.openxmlformats.org/officeDocument/2006/relationships/hyperlink" Target="https://m.edsoo.ru/f5e9d6d8" TargetMode="External"/><Relationship Id="rId99" Type="http://schemas.openxmlformats.org/officeDocument/2006/relationships/hyperlink" Target="https://m.edsoo.ru/" TargetMode="External"/><Relationship Id="rId101" Type="http://schemas.openxmlformats.org/officeDocument/2006/relationships/hyperlink" Target="https://m.edsoo.ru/f5e9e092" TargetMode="External"/><Relationship Id="rId122" Type="http://schemas.openxmlformats.org/officeDocument/2006/relationships/hyperlink" Target="https://m.edsoo.ru/" TargetMode="External"/><Relationship Id="rId130" Type="http://schemas.openxmlformats.org/officeDocument/2006/relationships/hyperlink" Target="https://m.edsoo.ru/f5ea6ed6" TargetMode="External"/><Relationship Id="rId135" Type="http://schemas.openxmlformats.org/officeDocument/2006/relationships/hyperlink" Target="https://m.edsoo.ru/f5ea6ed6" TargetMode="External"/><Relationship Id="rId143" Type="http://schemas.openxmlformats.org/officeDocument/2006/relationships/hyperlink" Target="https://m.edsoo.ru/f5ea6ed6" TargetMode="External"/><Relationship Id="rId148" Type="http://schemas.openxmlformats.org/officeDocument/2006/relationships/hyperlink" Target="https://m.edsoo.ru/f5ea613e" TargetMode="External"/><Relationship Id="rId151" Type="http://schemas.openxmlformats.org/officeDocument/2006/relationships/hyperlink" Target="https://m.edsoo.ru/" TargetMode="External"/><Relationship Id="rId156" Type="http://schemas.openxmlformats.org/officeDocument/2006/relationships/hyperlink" Target="https://m.edsoo.ru/" TargetMode="External"/><Relationship Id="rId164" Type="http://schemas.openxmlformats.org/officeDocument/2006/relationships/hyperlink" Target="https://m.edsoo.ru/f5eab27e" TargetMode="External"/><Relationship Id="rId169" Type="http://schemas.openxmlformats.org/officeDocument/2006/relationships/hyperlink" Target="https://m.edsoo.ru/f5eab86e" TargetMode="External"/><Relationship Id="rId177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72" Type="http://schemas.openxmlformats.org/officeDocument/2006/relationships/hyperlink" Target="https://m.edsoo.ru/" TargetMode="External"/><Relationship Id="rId13" Type="http://schemas.openxmlformats.org/officeDocument/2006/relationships/footer" Target="footer3.xm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0d0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02b6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" TargetMode="External"/><Relationship Id="rId104" Type="http://schemas.openxmlformats.org/officeDocument/2006/relationships/hyperlink" Target="https://m.edsoo.ru/f5e9f884" TargetMode="External"/><Relationship Id="rId120" Type="http://schemas.openxmlformats.org/officeDocument/2006/relationships/hyperlink" Target="https://m.edsoo.ru/" TargetMode="External"/><Relationship Id="rId125" Type="http://schemas.openxmlformats.org/officeDocument/2006/relationships/hyperlink" Target="https://m.edsoo.ru/f5ea36fa" TargetMode="External"/><Relationship Id="rId141" Type="http://schemas.openxmlformats.org/officeDocument/2006/relationships/hyperlink" Target="https://m.edsoo.ru/f5ea6576" TargetMode="External"/><Relationship Id="rId146" Type="http://schemas.openxmlformats.org/officeDocument/2006/relationships/hyperlink" Target="https://m.edsoo.ru/f5ea5fae" TargetMode="External"/><Relationship Id="rId167" Type="http://schemas.openxmlformats.org/officeDocument/2006/relationships/hyperlink" Target="https://m.edsoo.ru/f5eabff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5ea40f0" TargetMode="External"/><Relationship Id="rId92" Type="http://schemas.openxmlformats.org/officeDocument/2006/relationships/hyperlink" Target="https://m.edsoo.ru/f5e9e6a0" TargetMode="External"/><Relationship Id="rId162" Type="http://schemas.openxmlformats.org/officeDocument/2006/relationships/hyperlink" Target="https://m.edsoo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02b6" TargetMode="External"/><Relationship Id="rId66" Type="http://schemas.openxmlformats.org/officeDocument/2006/relationships/hyperlink" Target="https://m.edsoo.ru/f5ea40f0" TargetMode="External"/><Relationship Id="rId87" Type="http://schemas.openxmlformats.org/officeDocument/2006/relationships/hyperlink" Target="https://m.edsoo.ru/f5e9b748" TargetMode="External"/><Relationship Id="rId110" Type="http://schemas.openxmlformats.org/officeDocument/2006/relationships/hyperlink" Target="https://m.edsoo.ru/f5ea09fa" TargetMode="External"/><Relationship Id="rId115" Type="http://schemas.openxmlformats.org/officeDocument/2006/relationships/hyperlink" Target="https://m.edsoo.ru/" TargetMode="External"/><Relationship Id="rId131" Type="http://schemas.openxmlformats.org/officeDocument/2006/relationships/hyperlink" Target="https://m.edsoo.ru/" TargetMode="External"/><Relationship Id="rId136" Type="http://schemas.openxmlformats.org/officeDocument/2006/relationships/hyperlink" Target="https://m.edsoo.ru/f5ea6ed6" TargetMode="External"/><Relationship Id="rId157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a9dd4" TargetMode="External"/><Relationship Id="rId152" Type="http://schemas.openxmlformats.org/officeDocument/2006/relationships/hyperlink" Target="https://m.edsoo.ru/" TargetMode="External"/><Relationship Id="rId173" Type="http://schemas.openxmlformats.org/officeDocument/2006/relationships/hyperlink" Target="https://m.edsoo.ru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9b004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a9dd4" TargetMode="External"/><Relationship Id="rId100" Type="http://schemas.openxmlformats.org/officeDocument/2006/relationships/hyperlink" Target="https://m.edsoo.ru/" TargetMode="External"/><Relationship Id="rId105" Type="http://schemas.openxmlformats.org/officeDocument/2006/relationships/hyperlink" Target="https://m.edsoo.ru/f5e9b41e" TargetMode="External"/><Relationship Id="rId126" Type="http://schemas.openxmlformats.org/officeDocument/2006/relationships/hyperlink" Target="https://m.edsoo.ru/" TargetMode="External"/><Relationship Id="rId147" Type="http://schemas.openxmlformats.org/officeDocument/2006/relationships/hyperlink" Target="https://m.edsoo.ru/f5ea59aa" TargetMode="External"/><Relationship Id="rId168" Type="http://schemas.openxmlformats.org/officeDocument/2006/relationships/hyperlink" Target="https://m.edsoo.ru/f5eac156" TargetMode="External"/><Relationship Id="rId8" Type="http://schemas.openxmlformats.org/officeDocument/2006/relationships/header" Target="header1.xml"/><Relationship Id="rId51" Type="http://schemas.openxmlformats.org/officeDocument/2006/relationships/hyperlink" Target="https://m.edsoo.ru/f5ea02b6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9f104" TargetMode="External"/><Relationship Id="rId98" Type="http://schemas.openxmlformats.org/officeDocument/2006/relationships/hyperlink" Target="https://m.edsoo.ru/" TargetMode="External"/><Relationship Id="rId121" Type="http://schemas.openxmlformats.org/officeDocument/2006/relationships/hyperlink" Target="https://m.edsoo.ru/" TargetMode="External"/><Relationship Id="rId142" Type="http://schemas.openxmlformats.org/officeDocument/2006/relationships/hyperlink" Target="https://m.edsoo.ru/f5ea6ed6" TargetMode="External"/><Relationship Id="rId163" Type="http://schemas.openxmlformats.org/officeDocument/2006/relationships/hyperlink" Target="https://m.edsoo.ru/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5e9b004" TargetMode="External"/><Relationship Id="rId46" Type="http://schemas.openxmlformats.org/officeDocument/2006/relationships/hyperlink" Target="https://m.edsoo.ru/f5ea02b6" TargetMode="External"/><Relationship Id="rId67" Type="http://schemas.openxmlformats.org/officeDocument/2006/relationships/hyperlink" Target="https://m.edsoo.ru/f5ea40f0" TargetMode="External"/><Relationship Id="rId116" Type="http://schemas.openxmlformats.org/officeDocument/2006/relationships/hyperlink" Target="https://m.edsoo.ru/" TargetMode="External"/><Relationship Id="rId137" Type="http://schemas.openxmlformats.org/officeDocument/2006/relationships/hyperlink" Target="https://m.edsoo.ru/" TargetMode="External"/><Relationship Id="rId158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40f0" TargetMode="External"/><Relationship Id="rId83" Type="http://schemas.openxmlformats.org/officeDocument/2006/relationships/hyperlink" Target="https://m.edsoo.ru/f5ea9dd4" TargetMode="External"/><Relationship Id="rId88" Type="http://schemas.openxmlformats.org/officeDocument/2006/relationships/hyperlink" Target="https://m.edsoo.ru/f5e9b5b8" TargetMode="External"/><Relationship Id="rId111" Type="http://schemas.openxmlformats.org/officeDocument/2006/relationships/hyperlink" Target="https://m.edsoo.ru/f5ea02b6" TargetMode="External"/><Relationship Id="rId132" Type="http://schemas.openxmlformats.org/officeDocument/2006/relationships/hyperlink" Target="https://m.edsoo.ru/f5ea6ed6" TargetMode="External"/><Relationship Id="rId153" Type="http://schemas.openxmlformats.org/officeDocument/2006/relationships/hyperlink" Target="https://m.edsoo.ru/" TargetMode="External"/><Relationship Id="rId174" Type="http://schemas.openxmlformats.org/officeDocument/2006/relationships/hyperlink" Target="http://music.edu.ru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9d85e" TargetMode="External"/><Relationship Id="rId127" Type="http://schemas.openxmlformats.org/officeDocument/2006/relationships/hyperlink" Target="https://m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7110A-C8FF-4766-91C3-84C56DA3F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12881</Words>
  <Characters>73422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Tecno.95</cp:lastModifiedBy>
  <cp:revision>4</cp:revision>
  <dcterms:created xsi:type="dcterms:W3CDTF">2023-10-03T11:48:00Z</dcterms:created>
  <dcterms:modified xsi:type="dcterms:W3CDTF">2024-09-05T16:40:00Z</dcterms:modified>
</cp:coreProperties>
</file>